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65" w:rsidRPr="00E739B8" w:rsidRDefault="00956265" w:rsidP="00956265">
      <w:pPr>
        <w:spacing w:line="300" w:lineRule="exact"/>
        <w:rPr>
          <w:rFonts w:asciiTheme="minorEastAsia" w:hAnsiTheme="minorEastAsia"/>
          <w:b/>
          <w:color w:val="000000" w:themeColor="text1"/>
          <w:szCs w:val="24"/>
        </w:rPr>
      </w:pPr>
      <w:r w:rsidRPr="00E739B8">
        <w:rPr>
          <w:rFonts w:asciiTheme="minorEastAsia" w:hAnsiTheme="minorEastAsia" w:hint="eastAsia"/>
          <w:b/>
          <w:color w:val="000000" w:themeColor="text1"/>
          <w:szCs w:val="24"/>
        </w:rPr>
        <w:t>APP項目最多可勾選</w:t>
      </w:r>
      <w:r w:rsidRPr="003362C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0</w:t>
      </w:r>
      <w:r w:rsidRPr="00E739B8">
        <w:rPr>
          <w:rFonts w:asciiTheme="minorEastAsia" w:hAnsiTheme="minorEastAsia" w:hint="eastAsia"/>
          <w:b/>
          <w:color w:val="000000" w:themeColor="text1"/>
          <w:szCs w:val="24"/>
        </w:rPr>
        <w:t>項,項目需與您的DIY網站項目媒合,</w:t>
      </w:r>
      <w:r>
        <w:rPr>
          <w:rFonts w:asciiTheme="minorEastAsia" w:hAnsiTheme="minorEastAsia" w:hint="eastAsia"/>
          <w:b/>
          <w:color w:val="000000" w:themeColor="text1"/>
          <w:szCs w:val="24"/>
        </w:rPr>
        <w:t>請</w:t>
      </w:r>
      <w:r w:rsidRPr="00E739B8">
        <w:rPr>
          <w:rFonts w:asciiTheme="minorEastAsia" w:hAnsiTheme="minorEastAsia" w:hint="eastAsia"/>
          <w:b/>
          <w:color w:val="000000" w:themeColor="text1"/>
          <w:szCs w:val="24"/>
        </w:rPr>
        <w:t>盡可能選擇您會經常更新的項目</w:t>
      </w:r>
    </w:p>
    <w:p w:rsidR="00956265" w:rsidRPr="00E739B8" w:rsidRDefault="00956265" w:rsidP="00956265">
      <w:pPr>
        <w:spacing w:afterLines="50" w:after="180" w:line="400" w:lineRule="exact"/>
        <w:rPr>
          <w:rFonts w:asciiTheme="minorEastAsia" w:hAnsiTheme="minorEastAsia"/>
          <w:b/>
          <w:noProof/>
          <w:color w:val="000000" w:themeColor="text1"/>
          <w:szCs w:val="24"/>
        </w:rPr>
      </w:pPr>
      <w:r w:rsidRPr="00E739B8">
        <w:rPr>
          <w:rFonts w:asciiTheme="minorEastAsia" w:hAnsiTheme="minorEastAsia" w:hint="eastAsia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78905" wp14:editId="04C03DEA">
                <wp:simplePos x="0" y="0"/>
                <wp:positionH relativeFrom="column">
                  <wp:posOffset>714375</wp:posOffset>
                </wp:positionH>
                <wp:positionV relativeFrom="paragraph">
                  <wp:posOffset>257175</wp:posOffset>
                </wp:positionV>
                <wp:extent cx="15621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1874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20.25pt" to="179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E739B8">
        <w:rPr>
          <w:rFonts w:asciiTheme="minorEastAsia" w:hAnsiTheme="minorEastAsia" w:hint="eastAsia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3FD38" wp14:editId="3FE62490">
                <wp:simplePos x="0" y="0"/>
                <wp:positionH relativeFrom="column">
                  <wp:posOffset>3219450</wp:posOffset>
                </wp:positionH>
                <wp:positionV relativeFrom="paragraph">
                  <wp:posOffset>257175</wp:posOffset>
                </wp:positionV>
                <wp:extent cx="971550" cy="0"/>
                <wp:effectExtent l="0" t="0" r="19050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E3D22" id="直線接點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20.25pt" to="330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E739B8">
        <w:rPr>
          <w:rFonts w:asciiTheme="minorEastAsia" w:hAnsiTheme="minorEastAsia" w:hint="eastAsia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56C45" wp14:editId="7FE78999">
                <wp:simplePos x="0" y="0"/>
                <wp:positionH relativeFrom="column">
                  <wp:posOffset>5010150</wp:posOffset>
                </wp:positionH>
                <wp:positionV relativeFrom="paragraph">
                  <wp:posOffset>257175</wp:posOffset>
                </wp:positionV>
                <wp:extent cx="1590675" cy="0"/>
                <wp:effectExtent l="0" t="0" r="28575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23F39" id="直線接點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20.25pt" to="51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E739B8">
        <w:rPr>
          <w:rFonts w:asciiTheme="minorEastAsia" w:hAnsiTheme="minorEastAsia" w:hint="eastAsia"/>
          <w:b/>
          <w:color w:val="000000" w:themeColor="text1"/>
          <w:szCs w:val="24"/>
        </w:rPr>
        <w:t>APP名稱:</w:t>
      </w:r>
      <w:r w:rsidRPr="00E739B8">
        <w:rPr>
          <w:rFonts w:asciiTheme="minorEastAsia" w:hAnsiTheme="minorEastAsia"/>
          <w:b/>
          <w:color w:val="000000" w:themeColor="text1"/>
          <w:szCs w:val="24"/>
        </w:rPr>
        <w:t xml:space="preserve">                  </w:t>
      </w:r>
      <w:r w:rsidRPr="00E739B8">
        <w:rPr>
          <w:rFonts w:asciiTheme="minorEastAsia" w:hAnsiTheme="minorEastAsia" w:hint="eastAsia"/>
          <w:b/>
          <w:color w:val="000000" w:themeColor="text1"/>
          <w:szCs w:val="24"/>
        </w:rPr>
        <w:t xml:space="preserve">    </w:t>
      </w:r>
      <w:r w:rsidRPr="00E739B8">
        <w:rPr>
          <w:rFonts w:asciiTheme="minorEastAsia" w:hAnsiTheme="minorEastAsia" w:hint="eastAsia"/>
          <w:b/>
          <w:noProof/>
          <w:color w:val="000000" w:themeColor="text1"/>
          <w:szCs w:val="24"/>
        </w:rPr>
        <w:t>填表人姓名</w:t>
      </w:r>
      <w:r w:rsidRPr="00E739B8">
        <w:rPr>
          <w:rFonts w:asciiTheme="minorEastAsia" w:hAnsiTheme="minorEastAsia" w:hint="eastAsia"/>
          <w:b/>
          <w:color w:val="000000" w:themeColor="text1"/>
          <w:szCs w:val="24"/>
        </w:rPr>
        <w:t>:</w:t>
      </w:r>
      <w:r w:rsidRPr="00E739B8">
        <w:rPr>
          <w:rFonts w:asciiTheme="minorEastAsia" w:hAnsiTheme="minorEastAsia" w:hint="eastAsia"/>
          <w:b/>
          <w:noProof/>
          <w:color w:val="000000" w:themeColor="text1"/>
          <w:szCs w:val="24"/>
        </w:rPr>
        <w:t xml:space="preserve">               填表日期</w:t>
      </w:r>
      <w:r w:rsidRPr="00E739B8">
        <w:rPr>
          <w:rFonts w:asciiTheme="minorEastAsia" w:hAnsiTheme="minorEastAsia" w:hint="eastAsia"/>
          <w:b/>
          <w:color w:val="000000" w:themeColor="text1"/>
          <w:szCs w:val="24"/>
        </w:rPr>
        <w:t>: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821"/>
        <w:gridCol w:w="1843"/>
        <w:gridCol w:w="1842"/>
        <w:gridCol w:w="1843"/>
        <w:gridCol w:w="1843"/>
        <w:gridCol w:w="2214"/>
      </w:tblGrid>
      <w:tr w:rsidR="00956265" w:rsidRPr="00E739B8" w:rsidTr="003C1BD6">
        <w:trPr>
          <w:trHeight w:val="416"/>
        </w:trPr>
        <w:tc>
          <w:tcPr>
            <w:tcW w:w="821" w:type="dxa"/>
            <w:vMerge w:val="restart"/>
            <w:shd w:val="clear" w:color="auto" w:fill="FFFFFF" w:themeFill="background1"/>
            <w:vAlign w:val="center"/>
          </w:tcPr>
          <w:p w:rsidR="00956265" w:rsidRPr="00AF392D" w:rsidRDefault="00956265" w:rsidP="003C1BD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F392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勾選</w:t>
            </w: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56265" w:rsidRPr="00AF392D" w:rsidRDefault="00956265" w:rsidP="003C1BD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F392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項目名稱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56265" w:rsidRPr="00AF392D" w:rsidRDefault="00956265" w:rsidP="003C1BD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F392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自行定義名稱</w:t>
            </w:r>
          </w:p>
        </w:tc>
        <w:tc>
          <w:tcPr>
            <w:tcW w:w="3686" w:type="dxa"/>
            <w:gridSpan w:val="2"/>
            <w:tcBorders>
              <w:left w:val="dotted" w:sz="4" w:space="0" w:color="auto"/>
              <w:bottom w:val="dotted" w:sz="2" w:space="0" w:color="BFBFBF" w:themeColor="background1" w:themeShade="BF"/>
              <w:right w:val="dotted" w:sz="4" w:space="0" w:color="0D0D0D"/>
            </w:tcBorders>
            <w:shd w:val="clear" w:color="auto" w:fill="FFFFFF" w:themeFill="background1"/>
          </w:tcPr>
          <w:p w:rsidR="00956265" w:rsidRPr="00AF392D" w:rsidRDefault="00956265" w:rsidP="003C1BD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F392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模式選擇</w:t>
            </w:r>
            <w:r w:rsidRPr="00AF392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 xml:space="preserve"> </w:t>
            </w:r>
            <w:r w:rsidRPr="00AF392D">
              <w:rPr>
                <w:rFonts w:ascii="微軟正黑體" w:eastAsia="微軟正黑體" w:hAnsi="微軟正黑體"/>
                <w:b/>
                <w:color w:val="FF0000"/>
                <w:szCs w:val="24"/>
              </w:rPr>
              <w:t>(</w:t>
            </w:r>
            <w:r w:rsidRPr="00AF392D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有空白○的請2選1</w:t>
            </w:r>
            <w:r w:rsidRPr="00AF392D">
              <w:rPr>
                <w:rFonts w:ascii="微軟正黑體" w:eastAsia="微軟正黑體" w:hAnsi="微軟正黑體"/>
                <w:b/>
                <w:color w:val="FF0000"/>
                <w:szCs w:val="24"/>
              </w:rPr>
              <w:t>)</w:t>
            </w:r>
          </w:p>
        </w:tc>
        <w:tc>
          <w:tcPr>
            <w:tcW w:w="2214" w:type="dxa"/>
            <w:vMerge w:val="restart"/>
            <w:tcBorders>
              <w:left w:val="dotted" w:sz="4" w:space="0" w:color="0D0D0D"/>
            </w:tcBorders>
            <w:shd w:val="clear" w:color="auto" w:fill="FFFFFF" w:themeFill="background1"/>
            <w:vAlign w:val="center"/>
          </w:tcPr>
          <w:p w:rsidR="00956265" w:rsidRPr="00AF392D" w:rsidRDefault="00956265" w:rsidP="003C1BD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F392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新訊自動通知APP的觸發條件</w:t>
            </w:r>
          </w:p>
        </w:tc>
      </w:tr>
      <w:tr w:rsidR="00956265" w:rsidRPr="00E739B8" w:rsidTr="003C1BD6">
        <w:trPr>
          <w:trHeight w:val="416"/>
        </w:trPr>
        <w:tc>
          <w:tcPr>
            <w:tcW w:w="821" w:type="dxa"/>
            <w:vMerge/>
            <w:shd w:val="clear" w:color="auto" w:fill="F2F2F2" w:themeFill="background1" w:themeFillShade="F2"/>
            <w:vAlign w:val="center"/>
          </w:tcPr>
          <w:p w:rsidR="00956265" w:rsidRPr="00E739B8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56265" w:rsidRPr="00E739B8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56265" w:rsidRPr="00E739B8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D0D0D"/>
              <w:left w:val="dotted" w:sz="4" w:space="0" w:color="auto"/>
              <w:bottom w:val="dotted" w:sz="4" w:space="0" w:color="auto"/>
              <w:right w:val="dotted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956265" w:rsidRPr="004F2B25" w:rsidRDefault="00956265" w:rsidP="003C1BD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 w:rsidRPr="004F2B25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以下會自動通知</w:t>
            </w:r>
          </w:p>
        </w:tc>
        <w:tc>
          <w:tcPr>
            <w:tcW w:w="1843" w:type="dxa"/>
            <w:tcBorders>
              <w:top w:val="dotted" w:sz="4" w:space="0" w:color="0D0D0D"/>
              <w:left w:val="dotted" w:sz="4" w:space="0" w:color="0D0D0D" w:themeColor="text1" w:themeTint="F2"/>
              <w:right w:val="dotted" w:sz="4" w:space="0" w:color="0D0D0D"/>
            </w:tcBorders>
            <w:shd w:val="clear" w:color="auto" w:fill="FFFFFF" w:themeFill="background1"/>
            <w:vAlign w:val="center"/>
          </w:tcPr>
          <w:p w:rsidR="00956265" w:rsidRPr="004F2B25" w:rsidRDefault="00956265" w:rsidP="003C1BD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 w:rsidRPr="004F2B25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以下不會自動通知</w:t>
            </w:r>
          </w:p>
        </w:tc>
        <w:tc>
          <w:tcPr>
            <w:tcW w:w="2214" w:type="dxa"/>
            <w:vMerge/>
            <w:tcBorders>
              <w:left w:val="dotted" w:sz="4" w:space="0" w:color="0D0D0D"/>
            </w:tcBorders>
            <w:shd w:val="clear" w:color="auto" w:fill="F2F2F2" w:themeFill="background1" w:themeFillShade="F2"/>
            <w:vAlign w:val="center"/>
          </w:tcPr>
          <w:p w:rsidR="00956265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6A5C8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Facebook粉絲團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0D0D0D" w:themeColor="text1" w:themeTint="F2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0D0D0D" w:themeColor="text1" w:themeTint="F2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05641A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後台</w:t>
            </w:r>
            <w:r w:rsidR="0005641A"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新增1筆</w:t>
            </w:r>
            <w:r w:rsidR="000564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通知</w:t>
            </w:r>
            <w:r w:rsidR="0005641A"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時</w:t>
            </w:r>
          </w:p>
        </w:tc>
      </w:tr>
      <w:tr w:rsidR="00956265" w:rsidRPr="00E739B8" w:rsidTr="003C1BD6">
        <w:trPr>
          <w:trHeight w:val="9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6A5C8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最新訊息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0D0D0D" w:themeColor="text1" w:themeTint="F2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0D0D0D" w:themeColor="text1" w:themeTint="F2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35702B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後台</w:t>
            </w:r>
            <w:r w:rsidR="00956265"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新增1筆</w:t>
            </w:r>
            <w:r w:rsidR="000564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訊息</w:t>
            </w:r>
            <w:r w:rsidR="00956265"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時</w:t>
            </w: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6A5C8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線上指南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35702B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後台</w:t>
            </w:r>
            <w:r w:rsidR="00956265"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新增1筆訊息時</w:t>
            </w: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6A5C8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常見問題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35702B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後台</w:t>
            </w:r>
            <w:r w:rsidR="00956265"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新增1筆訊息時</w:t>
            </w: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6A5C8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留言板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spacing w:line="24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新增1筆管理者已回覆</w:t>
            </w:r>
            <w:r w:rsidRPr="00214F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</w: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並公開的留言時</w:t>
            </w: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6A5C8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Youtube影片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新增1筆影片時</w:t>
            </w:r>
          </w:p>
        </w:tc>
      </w:tr>
      <w:tr w:rsidR="00956265" w:rsidRPr="00E739B8" w:rsidTr="003C1BD6">
        <w:trPr>
          <w:trHeight w:val="128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6A5C8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檔案下載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35702B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後台</w:t>
            </w:r>
            <w:r w:rsidR="009562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</w:t>
            </w:r>
            <w:r w:rsidR="00956265"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1筆新檔案</w:t>
            </w: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6A5C8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相簿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35702B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後台</w:t>
            </w:r>
            <w:r w:rsidR="00956265"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新增1筆相簿時</w:t>
            </w: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線上報名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35702B" w:rsidP="0035702B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後台</w:t>
            </w:r>
            <w:r w:rsidR="00956265"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新增1筆活動時</w:t>
            </w: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討論區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新增1筆討論主題時</w:t>
            </w:r>
          </w:p>
        </w:tc>
      </w:tr>
      <w:tr w:rsidR="00956265" w:rsidRPr="00E739B8" w:rsidTr="003C1BD6">
        <w:trPr>
          <w:trHeight w:val="185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推薦產品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spacing w:line="30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1筆產品被設定為</w:t>
            </w:r>
            <w:r w:rsidRPr="00214F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</w: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推薦產品時</w:t>
            </w:r>
          </w:p>
        </w:tc>
      </w:tr>
      <w:tr w:rsidR="00956265" w:rsidRPr="00E739B8" w:rsidTr="003C1BD6">
        <w:trPr>
          <w:trHeight w:val="574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最新產品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新訊自動通知APP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spacing w:line="30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1筆產品被設定為</w:t>
            </w:r>
            <w:r w:rsidRPr="00214F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</w: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最新產品時</w:t>
            </w: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產品型錄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center"/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117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購物車&amp;結帳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bookmarkStart w:id="0" w:name="_GoBack"/>
        <w:bookmarkEnd w:id="0"/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公司地圖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服務據點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自訂項目1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自訂項目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自訂項目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139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自訂項目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自訂項目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聯絡表單1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175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聯絡表單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421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聯絡表單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2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聯絡表單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聯絡表單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HTML編輯器頁面1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HTML編輯器頁面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HTML編輯器頁面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HTML編輯器頁面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56265" w:rsidRPr="00E739B8" w:rsidTr="003C1BD6">
        <w:trPr>
          <w:trHeight w:val="70"/>
        </w:trPr>
        <w:tc>
          <w:tcPr>
            <w:tcW w:w="821" w:type="dxa"/>
            <w:shd w:val="clear" w:color="auto" w:fill="FFFFFF" w:themeFill="background1"/>
            <w:vAlign w:val="center"/>
          </w:tcPr>
          <w:p w:rsidR="00956265" w:rsidRPr="00214FC6" w:rsidRDefault="00956265" w:rsidP="003C1BD6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956265" w:rsidRPr="006A5C86" w:rsidRDefault="00956265" w:rsidP="003C1BD6">
            <w:pPr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6A5C86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0"/>
                <w:szCs w:val="20"/>
              </w:rPr>
              <w:t>HTML編輯器頁面</w:t>
            </w:r>
            <w:r w:rsidRPr="006A5C86">
              <w:rPr>
                <w:rFonts w:asciiTheme="minorEastAsia" w:hAnsiTheme="minorEastAsia" w:cs="Arial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14F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顯示網頁內容</w:t>
            </w:r>
          </w:p>
        </w:tc>
        <w:tc>
          <w:tcPr>
            <w:tcW w:w="2214" w:type="dxa"/>
            <w:tcBorders>
              <w:left w:val="dotted" w:sz="4" w:space="0" w:color="auto"/>
            </w:tcBorders>
            <w:vAlign w:val="center"/>
          </w:tcPr>
          <w:p w:rsidR="00956265" w:rsidRPr="00214FC6" w:rsidRDefault="00956265" w:rsidP="003C1BD6">
            <w:pPr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956265" w:rsidRDefault="00956265" w:rsidP="00956265">
      <w:pPr>
        <w:rPr>
          <w:rFonts w:asciiTheme="minorEastAsia" w:hAnsiTheme="minorEastAsia"/>
          <w:color w:val="FF0000"/>
          <w:sz w:val="20"/>
          <w:szCs w:val="20"/>
        </w:rPr>
      </w:pPr>
      <w:r w:rsidRPr="00C300C6">
        <w:rPr>
          <w:rFonts w:asciiTheme="minorEastAsia" w:hAnsiTheme="minorEastAsia" w:hint="eastAsia"/>
          <w:color w:val="FF0000"/>
          <w:szCs w:val="24"/>
        </w:rPr>
        <w:t>＊</w:t>
      </w:r>
      <w:r w:rsidRPr="00FF66D0">
        <w:rPr>
          <w:rFonts w:asciiTheme="minorEastAsia" w:hAnsiTheme="minorEastAsia" w:hint="eastAsia"/>
          <w:b/>
          <w:color w:val="FF0000"/>
          <w:szCs w:val="24"/>
        </w:rPr>
        <w:t>[</w:t>
      </w:r>
      <w:r w:rsidRPr="00FF66D0">
        <w:rPr>
          <w:rFonts w:asciiTheme="minorEastAsia" w:hAnsiTheme="minorEastAsia" w:hint="eastAsia"/>
          <w:b/>
          <w:color w:val="FF0000"/>
          <w:sz w:val="20"/>
          <w:szCs w:val="20"/>
        </w:rPr>
        <w:t>新訊息動通知APP模式]</w:t>
      </w:r>
      <w:r>
        <w:rPr>
          <w:rFonts w:asciiTheme="minorEastAsia" w:hAnsiTheme="minorEastAsia" w:hint="eastAsia"/>
          <w:color w:val="FF0000"/>
          <w:sz w:val="20"/>
          <w:szCs w:val="20"/>
        </w:rPr>
        <w:t>是指當您網站新增一筆資料時,我們的系統會自動通知手機的APP</w:t>
      </w:r>
      <w:r w:rsidRPr="00841750">
        <w:rPr>
          <w:rFonts w:asciiTheme="minorEastAsia" w:hAnsiTheme="minorEastAsia" w:hint="eastAsia"/>
          <w:color w:val="FF0000"/>
          <w:sz w:val="20"/>
          <w:szCs w:val="20"/>
        </w:rPr>
        <w:t>。</w:t>
      </w:r>
    </w:p>
    <w:p w:rsidR="00956265" w:rsidRPr="00F85144" w:rsidRDefault="00956265" w:rsidP="00956265">
      <w:pPr>
        <w:rPr>
          <w:rFonts w:asciiTheme="minorEastAsia" w:hAnsiTheme="minorEastAsia"/>
          <w:color w:val="FF0000"/>
          <w:sz w:val="20"/>
          <w:szCs w:val="20"/>
        </w:rPr>
      </w:pPr>
      <w:r w:rsidRPr="00C300C6">
        <w:rPr>
          <w:rFonts w:asciiTheme="minorEastAsia" w:hAnsiTheme="minorEastAsia" w:hint="eastAsia"/>
          <w:color w:val="FF0000"/>
          <w:szCs w:val="24"/>
        </w:rPr>
        <w:t>＊</w:t>
      </w:r>
      <w:r w:rsidRPr="00FF66D0">
        <w:rPr>
          <w:rFonts w:asciiTheme="minorEastAsia" w:hAnsiTheme="minorEastAsia" w:hint="eastAsia"/>
          <w:b/>
          <w:color w:val="FF0000"/>
          <w:szCs w:val="24"/>
        </w:rPr>
        <w:t>[</w:t>
      </w:r>
      <w:r w:rsidRPr="00FF66D0">
        <w:rPr>
          <w:rFonts w:asciiTheme="minorEastAsia" w:hAnsiTheme="minorEastAsia" w:hint="eastAsia"/>
          <w:b/>
          <w:color w:val="FF0000"/>
          <w:sz w:val="20"/>
          <w:szCs w:val="20"/>
        </w:rPr>
        <w:t>顯示網頁內容模式]</w:t>
      </w:r>
      <w:r>
        <w:rPr>
          <w:rFonts w:asciiTheme="minorEastAsia" w:hAnsiTheme="minorEastAsia" w:hint="eastAsia"/>
          <w:color w:val="FF0000"/>
          <w:sz w:val="20"/>
          <w:szCs w:val="20"/>
        </w:rPr>
        <w:t>是指會直接取得網頁的最新內容並以手機適合閱讀的排版方式在APP中呈現</w:t>
      </w:r>
      <w:r w:rsidRPr="00841750">
        <w:rPr>
          <w:rFonts w:asciiTheme="minorEastAsia" w:hAnsiTheme="minorEastAsia" w:hint="eastAsia"/>
          <w:color w:val="FF0000"/>
          <w:sz w:val="20"/>
          <w:szCs w:val="20"/>
        </w:rPr>
        <w:t>。</w:t>
      </w:r>
    </w:p>
    <w:p w:rsidR="00956265" w:rsidRPr="00F85144" w:rsidRDefault="00956265" w:rsidP="00956265">
      <w:pPr>
        <w:rPr>
          <w:rFonts w:asciiTheme="minorEastAsia" w:hAnsiTheme="minorEastAsia"/>
          <w:color w:val="FF0000"/>
          <w:sz w:val="20"/>
          <w:szCs w:val="20"/>
        </w:rPr>
      </w:pPr>
      <w:r w:rsidRPr="00C300C6">
        <w:rPr>
          <w:rFonts w:asciiTheme="minorEastAsia" w:hAnsiTheme="minorEastAsia" w:hint="eastAsia"/>
          <w:color w:val="FF0000"/>
          <w:szCs w:val="24"/>
        </w:rPr>
        <w:t>＊</w:t>
      </w:r>
      <w:r w:rsidRPr="00841750">
        <w:rPr>
          <w:rFonts w:asciiTheme="minorEastAsia" w:hAnsiTheme="minorEastAsia" w:hint="eastAsia"/>
          <w:color w:val="FF0000"/>
          <w:sz w:val="20"/>
          <w:szCs w:val="20"/>
        </w:rPr>
        <w:t>APP項目設定後,在測試期可調整一次</w:t>
      </w:r>
      <w:r>
        <w:rPr>
          <w:rFonts w:asciiTheme="minorEastAsia" w:hAnsiTheme="minorEastAsia" w:hint="eastAsia"/>
          <w:color w:val="FF0000"/>
          <w:sz w:val="20"/>
          <w:szCs w:val="20"/>
        </w:rPr>
        <w:t>項目結構</w:t>
      </w:r>
      <w:r w:rsidRPr="00841750">
        <w:rPr>
          <w:rFonts w:asciiTheme="minorEastAsia" w:hAnsiTheme="minorEastAsia" w:hint="eastAsia"/>
          <w:color w:val="FF0000"/>
          <w:sz w:val="20"/>
          <w:szCs w:val="20"/>
        </w:rPr>
        <w:t>,最後上架到Google</w:t>
      </w:r>
      <w:r w:rsidRPr="00841750">
        <w:rPr>
          <w:rFonts w:asciiTheme="minorEastAsia" w:hAnsiTheme="minorEastAsia"/>
          <w:color w:val="FF0000"/>
          <w:sz w:val="20"/>
          <w:szCs w:val="20"/>
        </w:rPr>
        <w:t xml:space="preserve"> </w:t>
      </w:r>
      <w:r w:rsidRPr="00841750">
        <w:rPr>
          <w:rFonts w:asciiTheme="minorEastAsia" w:hAnsiTheme="minorEastAsia" w:hint="eastAsia"/>
          <w:color w:val="FF0000"/>
          <w:sz w:val="20"/>
          <w:szCs w:val="20"/>
        </w:rPr>
        <w:t>Play商店後即無法免費調整,每次異動重新上架處理費用為2000元，故請</w:t>
      </w:r>
      <w:r>
        <w:rPr>
          <w:rFonts w:asciiTheme="minorEastAsia" w:hAnsiTheme="minorEastAsia" w:hint="eastAsia"/>
          <w:color w:val="FF0000"/>
          <w:sz w:val="20"/>
          <w:szCs w:val="20"/>
        </w:rPr>
        <w:t>您</w:t>
      </w:r>
      <w:r w:rsidRPr="00841750">
        <w:rPr>
          <w:rFonts w:asciiTheme="minorEastAsia" w:hAnsiTheme="minorEastAsia" w:hint="eastAsia"/>
          <w:color w:val="FF0000"/>
          <w:sz w:val="20"/>
          <w:szCs w:val="20"/>
        </w:rPr>
        <w:t>慎重考量APP項目，</w:t>
      </w:r>
      <w:r>
        <w:rPr>
          <w:rFonts w:asciiTheme="minorEastAsia" w:hAnsiTheme="minorEastAsia" w:hint="eastAsia"/>
          <w:color w:val="FF0000"/>
          <w:sz w:val="20"/>
          <w:szCs w:val="20"/>
        </w:rPr>
        <w:t>填寫完請傳真至(04)2241-1326</w:t>
      </w:r>
      <w:r w:rsidRPr="00841750">
        <w:rPr>
          <w:rFonts w:asciiTheme="minorEastAsia" w:hAnsiTheme="minorEastAsia" w:hint="eastAsia"/>
          <w:color w:val="FF0000"/>
          <w:sz w:val="20"/>
          <w:szCs w:val="20"/>
        </w:rPr>
        <w:t>謝謝您。</w:t>
      </w:r>
    </w:p>
    <w:sectPr w:rsidR="00956265" w:rsidRPr="00F85144" w:rsidSect="00C31C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19" w:rsidRDefault="00C91F19" w:rsidP="0005641A">
      <w:r>
        <w:separator/>
      </w:r>
    </w:p>
  </w:endnote>
  <w:endnote w:type="continuationSeparator" w:id="0">
    <w:p w:rsidR="00C91F19" w:rsidRDefault="00C91F19" w:rsidP="0005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19" w:rsidRDefault="00C91F19" w:rsidP="0005641A">
      <w:r>
        <w:separator/>
      </w:r>
    </w:p>
  </w:footnote>
  <w:footnote w:type="continuationSeparator" w:id="0">
    <w:p w:rsidR="00C91F19" w:rsidRDefault="00C91F19" w:rsidP="00056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65"/>
    <w:rsid w:val="0005641A"/>
    <w:rsid w:val="0035702B"/>
    <w:rsid w:val="003C01AD"/>
    <w:rsid w:val="00956265"/>
    <w:rsid w:val="00C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F9C58B-2FF0-4BB1-85C3-0BAC6161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64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64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Wolong</dc:creator>
  <cp:keywords/>
  <dc:description/>
  <cp:lastModifiedBy>Design Wolong</cp:lastModifiedBy>
  <cp:revision>3</cp:revision>
  <dcterms:created xsi:type="dcterms:W3CDTF">2016-02-19T02:00:00Z</dcterms:created>
  <dcterms:modified xsi:type="dcterms:W3CDTF">2016-02-19T02:14:00Z</dcterms:modified>
</cp:coreProperties>
</file>